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6A8" w:rsidRPr="00313FB2" w:rsidRDefault="00205C79" w:rsidP="00313FB2">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313FB2">
        <w:rPr>
          <w:b/>
        </w:rPr>
        <w:t>CHAPELET DU DIMANCHE 23 FEVRIER.</w:t>
      </w:r>
    </w:p>
    <w:p w:rsidR="00313FB2" w:rsidRPr="00313FB2" w:rsidRDefault="00313FB2" w:rsidP="00313FB2">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313FB2">
        <w:rPr>
          <w:b/>
        </w:rPr>
        <w:t xml:space="preserve">«  </w:t>
      </w:r>
      <w:proofErr w:type="gramStart"/>
      <w:r w:rsidRPr="00313FB2">
        <w:rPr>
          <w:b/>
        </w:rPr>
        <w:t>frères</w:t>
      </w:r>
      <w:proofErr w:type="gramEnd"/>
      <w:r w:rsidRPr="00313FB2">
        <w:rPr>
          <w:b/>
        </w:rPr>
        <w:t>, ne savez vous pas que vous êtes un sanctuaire de Dieu et que l’Esprit de Dieu habite en vous ». I CO, 3,16</w:t>
      </w:r>
    </w:p>
    <w:p w:rsidR="00313FB2" w:rsidRPr="00313FB2" w:rsidRDefault="00313FB2" w:rsidP="00313FB2">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313FB2">
        <w:rPr>
          <w:b/>
        </w:rPr>
        <w:t>Echos de  l’enseignement du Saint Pape Jean-Paul II au sujet du corps, du mariage et de la sexualité.</w:t>
      </w:r>
    </w:p>
    <w:p w:rsidR="00313FB2" w:rsidRPr="00313FB2" w:rsidRDefault="00313FB2" w:rsidP="00313FB2">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313FB2">
        <w:rPr>
          <w:b/>
        </w:rPr>
        <w:t xml:space="preserve">A travers le livre  de Yves SEMEN </w:t>
      </w:r>
      <w:r w:rsidRPr="00313FB2">
        <w:rPr>
          <w:b/>
          <w:u w:val="single"/>
        </w:rPr>
        <w:t>la sexualité selon Jean-Paul II</w:t>
      </w:r>
    </w:p>
    <w:p w:rsidR="00205C79" w:rsidRDefault="00205C79"/>
    <w:p w:rsidR="00205C79" w:rsidRDefault="00205C79">
      <w:r w:rsidRPr="00313FB2">
        <w:rPr>
          <w:b/>
        </w:rPr>
        <w:t>LA RESURRECTION</w:t>
      </w:r>
      <w:r>
        <w:t> : Comme la résurrection, le mariage ne fait pas que restaurer ce qui a été détruit par le péché : Dieu ne reprend jamais son plan à la manière d’un réparateur de faïences anciennes ; il ne fait pas de « recollage », mais lorsqu’Il restaure son plan, Il l’amène à une plus grande perfection.</w:t>
      </w:r>
    </w:p>
    <w:p w:rsidR="00205C79" w:rsidRDefault="00205C79"/>
    <w:p w:rsidR="00205C79" w:rsidRDefault="00205C79">
      <w:r w:rsidRPr="00313FB2">
        <w:rPr>
          <w:b/>
        </w:rPr>
        <w:t>L’ASCENSION DU SEIGNEUR :</w:t>
      </w:r>
      <w:r w:rsidR="00605993">
        <w:t xml:space="preserve"> «  le degré de spiritualisation propre à l’homme aura sa source dans le degré de sa divinisation infiniment supérieur à celui qu’il est possible d’atteindre dans la vie terrestre. La participation à la vie intérieure de Dieu </w:t>
      </w:r>
      <w:proofErr w:type="spellStart"/>
      <w:r w:rsidR="00605993">
        <w:t>mêm</w:t>
      </w:r>
      <w:proofErr w:type="spellEnd"/>
      <w:r w:rsidR="00605993">
        <w:t>, pénétration et imprégnation de ce qui est essentiellement humain par ce qui est essentiellement divin attiendra alors son sommet, dépassant tout ce que l’homme aurait pu atteindre durant sa vie terrestre.</w:t>
      </w:r>
    </w:p>
    <w:p w:rsidR="00205C79" w:rsidRDefault="00205C79">
      <w:r w:rsidRPr="00313FB2">
        <w:rPr>
          <w:b/>
        </w:rPr>
        <w:t>LA PENTECOTE</w:t>
      </w:r>
      <w:r>
        <w:t> :</w:t>
      </w:r>
      <w:r w:rsidR="00605993">
        <w:t xml:space="preserve"> la communication de Dieu à l’homme sera tellement parfaite qu’elle assouvira complètement et de manière surabondante notre soif de communion. Ce pour quoi nous sommes faits, à savoir être des êtres de communion,  vocation vécue à un degré de totale perfection : Dieu se donnera à chaque personne humaine dans une telle perfection de communion qu’Il se donnera de la même manière à tous et à chacun. </w:t>
      </w:r>
    </w:p>
    <w:p w:rsidR="00205C79" w:rsidRDefault="00205C79"/>
    <w:p w:rsidR="00205C79" w:rsidRDefault="00205C79">
      <w:r w:rsidRPr="00313FB2">
        <w:rPr>
          <w:b/>
        </w:rPr>
        <w:t>L’ASSOMPTION DE LA VIERGE MARIE AU CIEL</w:t>
      </w:r>
      <w:r w:rsidR="00605993">
        <w:t> :devant l’urgence qu’il y a de dire la vérité sur l’amour humain dans un contexte culturel et moral qui tend de plus en plus à le nier, il semble que l’argumentation rationnelle s’avère désormais impuissante et que le temps soit venu de proclamer à tous les hommes de bonne volonté la splendeur du message biblique, seul capable aujourd’hui de faire triompher dans cette culture de mort la vérité de l’amour en laquelle tout homme est appelé à se découvrir comme être de don.</w:t>
      </w:r>
    </w:p>
    <w:p w:rsidR="00205C79" w:rsidRPr="00313FB2" w:rsidRDefault="00205C79">
      <w:pPr>
        <w:rPr>
          <w:b/>
        </w:rPr>
      </w:pPr>
    </w:p>
    <w:p w:rsidR="00205C79" w:rsidRDefault="00205C79">
      <w:r w:rsidRPr="00313FB2">
        <w:rPr>
          <w:b/>
        </w:rPr>
        <w:t>LE COURONNEMENT DE MARIE AU CIEL</w:t>
      </w:r>
      <w:r w:rsidR="00313FB2">
        <w:t> : « L’homme est devenu image et ressemblance de Dieu non seulement par sa propre humanité mais aussi par la communion des personnes que l’homme et la femme forment dés le début. L’homme devient image de Dieu moins au moment de la solitude qu’au moment de la communion, image d’une insondable communion divine des Personnes ».</w:t>
      </w:r>
    </w:p>
    <w:sectPr w:rsidR="00205C79" w:rsidSect="003506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05C79"/>
    <w:rsid w:val="00205C79"/>
    <w:rsid w:val="00313FB2"/>
    <w:rsid w:val="003506A8"/>
    <w:rsid w:val="00605993"/>
    <w:rsid w:val="00A517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6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366</Words>
  <Characters>2015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Garcon</dc:creator>
  <cp:lastModifiedBy>Pascal  Garcon</cp:lastModifiedBy>
  <cp:revision>1</cp:revision>
  <dcterms:created xsi:type="dcterms:W3CDTF">2020-02-21T20:47:00Z</dcterms:created>
  <dcterms:modified xsi:type="dcterms:W3CDTF">2020-02-21T21:16:00Z</dcterms:modified>
</cp:coreProperties>
</file>